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464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840"/>
        <w:gridCol w:w="674"/>
        <w:gridCol w:w="2410"/>
        <w:gridCol w:w="2835"/>
        <w:gridCol w:w="142"/>
        <w:gridCol w:w="2693"/>
      </w:tblGrid>
      <w:tr w:rsidR="008F0EEE" w14:paraId="5D45D87E" w14:textId="77777777" w:rsidTr="1D3C224C">
        <w:trPr>
          <w:trHeight w:val="1661"/>
        </w:trPr>
        <w:tc>
          <w:tcPr>
            <w:tcW w:w="1710" w:type="dxa"/>
            <w:gridSpan w:val="2"/>
          </w:tcPr>
          <w:p w14:paraId="33D8D48A" w14:textId="31C84A4A" w:rsidR="008F0EEE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58752" behindDoc="1" locked="0" layoutInCell="1" allowOverlap="1" wp14:anchorId="02B606EA" wp14:editId="34AE9D96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-24765</wp:posOffset>
                  </wp:positionV>
                  <wp:extent cx="1079500" cy="1079500"/>
                  <wp:effectExtent l="0" t="0" r="6350" b="6350"/>
                  <wp:wrapNone/>
                  <wp:docPr id="416434182" name="Imagem 1" descr="Logotipo, nome da empr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434182" name="Imagem 1" descr="Logotipo, nome da empresa&#10;&#10;O conteúdo gerado por IA pode estar incorre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4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76E38DB5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</w:rPr>
            </w:pPr>
            <w:r w:rsidRPr="00C9580B">
              <w:rPr>
                <w:b/>
                <w:color w:val="000000"/>
                <w:sz w:val="28"/>
                <w:szCs w:val="28"/>
              </w:rPr>
              <w:t xml:space="preserve">MANUAL DE FISCALIZAÇÃO DO </w:t>
            </w:r>
            <w:r w:rsidRPr="00F764E3">
              <w:rPr>
                <w:b/>
                <w:color w:val="000000"/>
                <w:sz w:val="28"/>
                <w:szCs w:val="28"/>
              </w:rPr>
              <w:t>TRANSPORTE</w:t>
            </w:r>
            <w:r w:rsidRPr="00C9580B">
              <w:rPr>
                <w:b/>
                <w:color w:val="000000"/>
                <w:sz w:val="28"/>
                <w:szCs w:val="28"/>
              </w:rPr>
              <w:t xml:space="preserve"> RODOVIÁRIO INTERNACIONAL </w:t>
            </w:r>
            <w:r w:rsidR="00FB1CC2">
              <w:rPr>
                <w:b/>
                <w:color w:val="000000"/>
                <w:sz w:val="28"/>
                <w:szCs w:val="28"/>
              </w:rPr>
              <w:t>D</w:t>
            </w:r>
            <w:r w:rsidR="00C9580B" w:rsidRPr="00C9580B">
              <w:rPr>
                <w:b/>
                <w:color w:val="000000"/>
                <w:sz w:val="28"/>
                <w:szCs w:val="28"/>
              </w:rPr>
              <w:t>O MERCOSUL</w:t>
            </w:r>
          </w:p>
        </w:tc>
      </w:tr>
      <w:tr w:rsidR="008F0EEE" w14:paraId="241CED46" w14:textId="77777777" w:rsidTr="00857858">
        <w:trPr>
          <w:trHeight w:val="706"/>
        </w:trPr>
        <w:tc>
          <w:tcPr>
            <w:tcW w:w="10464" w:type="dxa"/>
            <w:gridSpan w:val="7"/>
            <w:shd w:val="clear" w:color="auto" w:fill="C2D69B" w:themeFill="accent3" w:themeFillTint="99"/>
          </w:tcPr>
          <w:p w14:paraId="5B8F50D5" w14:textId="42017C4F" w:rsidR="008F0EEE" w:rsidRDefault="00E716F1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>
              <w:rPr>
                <w:b/>
                <w:color w:val="000000"/>
                <w:sz w:val="30"/>
                <w:szCs w:val="30"/>
              </w:rPr>
              <w:t xml:space="preserve">FICHA DE </w:t>
            </w:r>
            <w:r w:rsidR="00C9580B">
              <w:rPr>
                <w:b/>
                <w:color w:val="000000"/>
                <w:sz w:val="30"/>
                <w:szCs w:val="30"/>
              </w:rPr>
              <w:t>ENQUADRAMENTO</w:t>
            </w:r>
          </w:p>
        </w:tc>
      </w:tr>
      <w:tr w:rsidR="008F0EEE" w14:paraId="64EF3EAF" w14:textId="77777777" w:rsidTr="00E60136">
        <w:trPr>
          <w:trHeight w:val="486"/>
        </w:trPr>
        <w:tc>
          <w:tcPr>
            <w:tcW w:w="7771" w:type="dxa"/>
            <w:gridSpan w:val="6"/>
          </w:tcPr>
          <w:p w14:paraId="04C74D82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Tipificação:</w:t>
            </w:r>
          </w:p>
          <w:p w14:paraId="6CF514BE" w14:textId="58D6FABE" w:rsidR="009F6C80" w:rsidRDefault="005C004C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5C004C">
              <w:rPr>
                <w:color w:val="000000"/>
                <w:sz w:val="20"/>
                <w:szCs w:val="20"/>
              </w:rPr>
              <w:t>Exceder os pesos e dimensões máximas vigentes em cada país ou acordados bilateral ou multilateralmente.</w:t>
            </w:r>
          </w:p>
        </w:tc>
        <w:tc>
          <w:tcPr>
            <w:tcW w:w="2693" w:type="dxa"/>
            <w:vAlign w:val="center"/>
          </w:tcPr>
          <w:p w14:paraId="1129B6C9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Código do Enquadramento:</w:t>
            </w:r>
          </w:p>
          <w:p w14:paraId="0855F6F1" w14:textId="6A4D1800" w:rsidR="008F0EEE" w:rsidRDefault="001A2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10A29">
              <w:rPr>
                <w:color w:val="000000"/>
                <w:sz w:val="20"/>
                <w:szCs w:val="20"/>
              </w:rPr>
              <w:t>20</w:t>
            </w:r>
            <w:r w:rsidR="005C004C">
              <w:rPr>
                <w:color w:val="000000"/>
                <w:sz w:val="20"/>
                <w:szCs w:val="20"/>
              </w:rPr>
              <w:t>4</w:t>
            </w:r>
          </w:p>
        </w:tc>
      </w:tr>
      <w:tr w:rsidR="008F0EEE" w14:paraId="73A9191D" w14:textId="77777777" w:rsidTr="1D3C224C">
        <w:trPr>
          <w:trHeight w:val="489"/>
        </w:trPr>
        <w:tc>
          <w:tcPr>
            <w:tcW w:w="10464" w:type="dxa"/>
            <w:gridSpan w:val="7"/>
          </w:tcPr>
          <w:p w14:paraId="4944B62F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Amparo Legal:</w:t>
            </w:r>
          </w:p>
          <w:p w14:paraId="6C0E1784" w14:textId="727C5430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Art. </w:t>
            </w:r>
            <w:r w:rsidR="00644FE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º, alínea "</w:t>
            </w:r>
            <w:r w:rsidR="00947BF1">
              <w:rPr>
                <w:color w:val="000000"/>
                <w:sz w:val="20"/>
                <w:szCs w:val="20"/>
              </w:rPr>
              <w:t>b</w:t>
            </w:r>
            <w:r>
              <w:rPr>
                <w:color w:val="000000"/>
                <w:sz w:val="20"/>
                <w:szCs w:val="20"/>
              </w:rPr>
              <w:t xml:space="preserve">", item </w:t>
            </w:r>
            <w:r w:rsidR="0099530C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 xml:space="preserve"> do Segundo Protocolo Adicional sobre Infrações e Sanções ao Acordo de Alcance Parcial sobre Transporte Internacional Terrestre</w:t>
            </w:r>
            <w:r w:rsidR="00126A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395D0A" w14:paraId="5BC83650" w14:textId="77777777" w:rsidTr="00B67960">
        <w:trPr>
          <w:trHeight w:val="261"/>
        </w:trPr>
        <w:tc>
          <w:tcPr>
            <w:tcW w:w="2384" w:type="dxa"/>
            <w:gridSpan w:val="3"/>
          </w:tcPr>
          <w:p w14:paraId="4CF11900" w14:textId="77777777" w:rsidR="00395D0A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Gravidade:</w:t>
            </w:r>
          </w:p>
          <w:p w14:paraId="69DA7CBA" w14:textId="2A760A39" w:rsidR="00395D0A" w:rsidRDefault="00395D0A" w:rsidP="002E0A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77777777" w:rsidR="00395D0A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Penalidade:</w:t>
            </w:r>
          </w:p>
          <w:p w14:paraId="777FC4BF" w14:textId="4F743365" w:rsidR="00395D0A" w:rsidRDefault="00395D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</w:tcPr>
          <w:p w14:paraId="78B8F39F" w14:textId="0A10DD58" w:rsidR="00395D0A" w:rsidRDefault="00395D0A" w:rsidP="00D473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  <w:r w:rsidR="00947F8C">
              <w:rPr>
                <w:b/>
                <w:color w:val="000000"/>
                <w:sz w:val="20"/>
                <w:szCs w:val="20"/>
              </w:rPr>
              <w:br/>
            </w:r>
            <w:r w:rsidR="00D47305"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="00EB4A26" w:rsidRPr="00EB4A26">
              <w:rPr>
                <w:bCs/>
                <w:color w:val="000000"/>
                <w:sz w:val="20"/>
                <w:szCs w:val="20"/>
              </w:rPr>
              <w:t>Coluna IV abaixo</w:t>
            </w:r>
          </w:p>
        </w:tc>
        <w:tc>
          <w:tcPr>
            <w:tcW w:w="2835" w:type="dxa"/>
            <w:gridSpan w:val="2"/>
            <w:shd w:val="clear" w:color="auto" w:fill="FFFFFF" w:themeFill="background1"/>
          </w:tcPr>
          <w:p w14:paraId="087CA9A4" w14:textId="1BC7ABC8" w:rsidR="00395D0A" w:rsidRPr="004F7F7E" w:rsidRDefault="00E722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F7F7E">
              <w:rPr>
                <w:b/>
                <w:bCs/>
                <w:color w:val="000000"/>
                <w:sz w:val="20"/>
                <w:szCs w:val="20"/>
              </w:rPr>
              <w:t>Data de Atualização</w:t>
            </w:r>
            <w:r w:rsidR="00F97C25" w:rsidRPr="004F7F7E">
              <w:rPr>
                <w:b/>
                <w:bCs/>
                <w:color w:val="000000"/>
                <w:sz w:val="20"/>
                <w:szCs w:val="20"/>
              </w:rPr>
              <w:t xml:space="preserve"> da Ficha:</w:t>
            </w:r>
            <w:r w:rsidR="00F97C25" w:rsidRPr="004F7F7E">
              <w:rPr>
                <w:b/>
                <w:bCs/>
                <w:color w:val="000000"/>
                <w:sz w:val="20"/>
                <w:szCs w:val="20"/>
              </w:rPr>
              <w:br/>
            </w:r>
            <w:r w:rsidR="00F97C25" w:rsidRPr="004F7F7E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14:paraId="7B85FACF" w14:textId="77777777" w:rsidTr="00BB49E5">
        <w:trPr>
          <w:trHeight w:val="486"/>
        </w:trPr>
        <w:tc>
          <w:tcPr>
            <w:tcW w:w="870" w:type="dxa"/>
            <w:tcBorders>
              <w:right w:val="nil"/>
            </w:tcBorders>
          </w:tcPr>
          <w:p w14:paraId="2AD87AF9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4DF2691D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  <w:vAlign w:val="center"/>
          </w:tcPr>
          <w:p w14:paraId="01465C8A" w14:textId="77777777" w:rsidR="00126A23" w:rsidRDefault="00126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Competência:</w:t>
            </w:r>
          </w:p>
          <w:p w14:paraId="0358D52E" w14:textId="0391F55E" w:rsidR="00BB49E5" w:rsidRDefault="00126A23" w:rsidP="00BB49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Organismo de aplicação do ATIT ou por ele conveniado.</w:t>
            </w:r>
          </w:p>
        </w:tc>
      </w:tr>
      <w:tr w:rsidR="00126A23" w14:paraId="6F741C3F" w14:textId="77777777" w:rsidTr="00BB49E5">
        <w:trPr>
          <w:trHeight w:val="592"/>
        </w:trPr>
        <w:tc>
          <w:tcPr>
            <w:tcW w:w="10464" w:type="dxa"/>
            <w:gridSpan w:val="7"/>
            <w:vAlign w:val="center"/>
          </w:tcPr>
          <w:p w14:paraId="5DF3D249" w14:textId="0D365149" w:rsidR="00126A23" w:rsidRPr="00D013E1" w:rsidRDefault="00126A23" w:rsidP="00D01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1D3C224C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constatação: 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Mediante fiscalização presencial ou de forma eletrônica; </w:t>
            </w:r>
            <w:r w:rsidR="00941D25">
              <w:rPr>
                <w:color w:val="000000" w:themeColor="text1"/>
                <w:sz w:val="20"/>
                <w:szCs w:val="20"/>
              </w:rPr>
              <w:t>m</w:t>
            </w:r>
            <w:r w:rsidRPr="1D3C224C">
              <w:rPr>
                <w:color w:val="000000" w:themeColor="text1"/>
                <w:sz w:val="20"/>
                <w:szCs w:val="20"/>
              </w:rPr>
              <w:t xml:space="preserve">ediante representação </w:t>
            </w:r>
            <w:r w:rsidR="00D013E1">
              <w:rPr>
                <w:color w:val="000000" w:themeColor="text1"/>
                <w:sz w:val="20"/>
                <w:szCs w:val="20"/>
              </w:rPr>
              <w:t xml:space="preserve">oficial </w:t>
            </w:r>
            <w:r w:rsidRPr="1D3C224C">
              <w:rPr>
                <w:color w:val="000000" w:themeColor="text1"/>
                <w:sz w:val="20"/>
                <w:szCs w:val="20"/>
              </w:rPr>
              <w:t>de outros organismos nacionais</w:t>
            </w:r>
            <w:r w:rsidR="00941D25">
              <w:rPr>
                <w:color w:val="000000" w:themeColor="text1"/>
                <w:sz w:val="20"/>
                <w:szCs w:val="20"/>
              </w:rPr>
              <w:t>; mediante fiscalização nas dependências d</w:t>
            </w:r>
            <w:r w:rsidR="005E6617">
              <w:rPr>
                <w:color w:val="000000" w:themeColor="text1"/>
                <w:sz w:val="20"/>
                <w:szCs w:val="20"/>
              </w:rPr>
              <w:t>a empresa de transporte.</w:t>
            </w:r>
          </w:p>
        </w:tc>
      </w:tr>
      <w:tr w:rsidR="008F0EEE" w14:paraId="1FD6F0A2" w14:textId="77777777" w:rsidTr="00BB49E5">
        <w:trPr>
          <w:trHeight w:val="489"/>
        </w:trPr>
        <w:tc>
          <w:tcPr>
            <w:tcW w:w="2384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5DBE9018" w:rsidR="008F0EEE" w:rsidRPr="00F767E3" w:rsidRDefault="00F767E3" w:rsidP="00F767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F767E3">
              <w:rPr>
                <w:b/>
                <w:color w:val="000000"/>
                <w:sz w:val="20"/>
                <w:szCs w:val="20"/>
              </w:rPr>
              <w:t>I.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63DA2" w:rsidRPr="00F767E3">
              <w:rPr>
                <w:b/>
                <w:color w:val="000000"/>
                <w:sz w:val="20"/>
                <w:szCs w:val="20"/>
              </w:rPr>
              <w:t>Situações Fáticas</w:t>
            </w:r>
            <w:r w:rsidR="00E224EC" w:rsidRPr="00F767E3">
              <w:rPr>
                <w:b/>
                <w:color w:val="000000"/>
                <w:sz w:val="20"/>
                <w:szCs w:val="20"/>
              </w:rPr>
              <w:t xml:space="preserve"> Aplicáveis: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3EE82AF3" w:rsidR="008F0EEE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II. </w:t>
            </w:r>
            <w:r w:rsidR="00E716F1">
              <w:rPr>
                <w:b/>
                <w:color w:val="000000"/>
                <w:sz w:val="20"/>
                <w:szCs w:val="20"/>
              </w:rPr>
              <w:t>Quando NÃO Autuar: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417253CC" w14:textId="38245195" w:rsidR="008F0EEE" w:rsidRDefault="00F767E3" w:rsidP="00957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III. </w:t>
            </w:r>
            <w:r w:rsidR="00E716F1">
              <w:rPr>
                <w:b/>
                <w:color w:val="000000"/>
                <w:sz w:val="20"/>
                <w:szCs w:val="20"/>
              </w:rPr>
              <w:t>Definições e Procedimentos: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vAlign w:val="center"/>
          </w:tcPr>
          <w:p w14:paraId="213F98D5" w14:textId="73588A8D" w:rsidR="008F0EEE" w:rsidRDefault="00F767E3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254A58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14:paraId="4759D509" w14:textId="77777777" w:rsidTr="001B3ACA">
        <w:trPr>
          <w:trHeight w:val="2536"/>
        </w:trPr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6F65CA1E" w14:textId="77777777" w:rsidR="0017423D" w:rsidRDefault="00A87C91" w:rsidP="009D10F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  <w:r w:rsidR="00807B1E">
              <w:rPr>
                <w:color w:val="000000"/>
                <w:sz w:val="20"/>
                <w:szCs w:val="20"/>
              </w:rPr>
              <w:t xml:space="preserve"> </w:t>
            </w:r>
            <w:r w:rsidR="009D10F3">
              <w:rPr>
                <w:color w:val="000000"/>
                <w:sz w:val="20"/>
                <w:szCs w:val="20"/>
              </w:rPr>
              <w:t>realizou</w:t>
            </w:r>
            <w:r w:rsidR="001C5AC6">
              <w:rPr>
                <w:color w:val="000000"/>
                <w:sz w:val="20"/>
                <w:szCs w:val="20"/>
              </w:rPr>
              <w:t xml:space="preserve"> </w:t>
            </w:r>
            <w:r w:rsidR="004524C5">
              <w:rPr>
                <w:color w:val="000000"/>
                <w:sz w:val="20"/>
                <w:szCs w:val="20"/>
              </w:rPr>
              <w:t xml:space="preserve">transporte intrenacional de cargas utilizando veículo ou conjunto de veículos </w:t>
            </w:r>
            <w:r w:rsidR="004524C5" w:rsidRPr="00B657F7">
              <w:rPr>
                <w:color w:val="000000"/>
                <w:sz w:val="20"/>
                <w:szCs w:val="20"/>
                <w:u w:val="single"/>
              </w:rPr>
              <w:t>apresentando excesso de dimensões</w:t>
            </w:r>
            <w:r w:rsidR="00746EA4">
              <w:rPr>
                <w:color w:val="000000"/>
                <w:sz w:val="20"/>
                <w:szCs w:val="20"/>
              </w:rPr>
              <w:t>, desrespeitando os limites definidos na Resolução GMC nº 65/08</w:t>
            </w:r>
            <w:r w:rsidR="00127BE2">
              <w:rPr>
                <w:color w:val="000000"/>
                <w:sz w:val="20"/>
                <w:szCs w:val="20"/>
              </w:rPr>
              <w:t xml:space="preserve"> ou outra que a substitua.</w:t>
            </w:r>
          </w:p>
          <w:p w14:paraId="206DBFEC" w14:textId="5700DFFA" w:rsidR="00127BE2" w:rsidRDefault="00127BE2" w:rsidP="00B657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0DB726" w14:textId="1D6C5125" w:rsidR="007C24B1" w:rsidRPr="00304CB1" w:rsidRDefault="00B657F7" w:rsidP="00304CB1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3"/>
              </w:tabs>
              <w:spacing w:before="240" w:line="216" w:lineRule="auto"/>
              <w:ind w:left="138" w:right="97" w:firstLine="0"/>
              <w:jc w:val="both"/>
              <w:rPr>
                <w:color w:val="000000"/>
                <w:sz w:val="20"/>
                <w:szCs w:val="20"/>
              </w:rPr>
            </w:pPr>
            <w:r w:rsidRPr="00B657F7">
              <w:rPr>
                <w:color w:val="000000"/>
                <w:sz w:val="20"/>
                <w:szCs w:val="20"/>
                <w:u w:val="single"/>
              </w:rPr>
              <w:t>Casos de excesso de peso</w:t>
            </w:r>
            <w:r>
              <w:rPr>
                <w:color w:val="000000"/>
                <w:sz w:val="20"/>
                <w:szCs w:val="20"/>
              </w:rPr>
              <w:t>, por força da Resolução GMC nº 14/14, devem ser autuados pelo organismo de aplicação do ATIT, ou por ele conveniado, utilizando-se dos enquadramentos</w:t>
            </w:r>
            <w:r w:rsidR="00C81FD1">
              <w:rPr>
                <w:color w:val="000000"/>
                <w:sz w:val="20"/>
                <w:szCs w:val="20"/>
              </w:rPr>
              <w:t xml:space="preserve"> e medidas administrativas</w:t>
            </w:r>
            <w:r>
              <w:rPr>
                <w:color w:val="000000"/>
                <w:sz w:val="20"/>
                <w:szCs w:val="20"/>
              </w:rPr>
              <w:t xml:space="preserve"> previstos em sua </w:t>
            </w:r>
            <w:r w:rsidRPr="00B657F7">
              <w:rPr>
                <w:color w:val="000000"/>
                <w:sz w:val="20"/>
                <w:szCs w:val="20"/>
                <w:u w:val="single"/>
              </w:rPr>
              <w:t>normativa nacional</w:t>
            </w:r>
            <w:r>
              <w:rPr>
                <w:color w:val="000000"/>
                <w:sz w:val="20"/>
                <w:szCs w:val="20"/>
              </w:rPr>
              <w:t xml:space="preserve"> a respeito do tema.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348370E" w14:textId="07A9ADBE" w:rsidR="008F0EEE" w:rsidRDefault="00E716F1" w:rsidP="00EE536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right="95"/>
              <w:jc w:val="both"/>
              <w:rPr>
                <w:color w:val="000000"/>
                <w:sz w:val="20"/>
                <w:szCs w:val="20"/>
              </w:rPr>
            </w:pPr>
            <w:r w:rsidRPr="00E913C6">
              <w:rPr>
                <w:color w:val="000000"/>
                <w:sz w:val="20"/>
                <w:szCs w:val="20"/>
              </w:rPr>
              <w:t xml:space="preserve"> </w:t>
            </w:r>
            <w:r w:rsidR="00673E1B">
              <w:rPr>
                <w:b/>
                <w:color w:val="000000"/>
                <w:sz w:val="20"/>
                <w:szCs w:val="20"/>
              </w:rPr>
              <w:t>1</w:t>
            </w:r>
            <w:r w:rsidR="00254A58" w:rsidRPr="00E913C6">
              <w:rPr>
                <w:b/>
                <w:color w:val="000000"/>
                <w:sz w:val="20"/>
                <w:szCs w:val="20"/>
              </w:rPr>
              <w:t>.</w:t>
            </w:r>
            <w:r w:rsidR="00673E1B">
              <w:rPr>
                <w:color w:val="000000"/>
                <w:sz w:val="20"/>
                <w:szCs w:val="20"/>
              </w:rPr>
              <w:t xml:space="preserve"> </w:t>
            </w:r>
            <w:r w:rsidR="004A35E8" w:rsidRPr="00E913C6">
              <w:rPr>
                <w:color w:val="000000"/>
                <w:sz w:val="20"/>
                <w:szCs w:val="20"/>
              </w:rPr>
              <w:t>O Agente de Fiscalização deve a</w:t>
            </w:r>
            <w:r w:rsidR="00254A58" w:rsidRPr="00E913C6">
              <w:rPr>
                <w:color w:val="000000"/>
                <w:sz w:val="20"/>
                <w:szCs w:val="20"/>
              </w:rPr>
              <w:t>notar no</w:t>
            </w:r>
            <w:r w:rsidR="004A35E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color w:val="000000"/>
                <w:sz w:val="20"/>
                <w:szCs w:val="20"/>
              </w:rPr>
              <w:t>auto de infração os documentos da operação de transporte que</w:t>
            </w:r>
            <w:r w:rsidR="0022648E">
              <w:rPr>
                <w:color w:val="000000"/>
                <w:sz w:val="20"/>
                <w:szCs w:val="20"/>
              </w:rPr>
              <w:t xml:space="preserve"> </w:t>
            </w:r>
            <w:r w:rsidR="00E02E04">
              <w:rPr>
                <w:color w:val="000000"/>
                <w:sz w:val="20"/>
                <w:szCs w:val="20"/>
              </w:rPr>
              <w:t>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54A58" w:rsidRPr="00E913C6">
              <w:rPr>
                <w:sz w:val="20"/>
                <w:szCs w:val="20"/>
              </w:rPr>
              <w:t>caracterizam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 </w:t>
            </w:r>
            <w:r w:rsidR="0022648E">
              <w:rPr>
                <w:color w:val="000000"/>
                <w:sz w:val="20"/>
                <w:szCs w:val="20"/>
              </w:rPr>
              <w:t>com</w:t>
            </w:r>
            <w:r w:rsidR="00254A58" w:rsidRPr="00E913C6">
              <w:rPr>
                <w:color w:val="000000"/>
                <w:sz w:val="20"/>
                <w:szCs w:val="20"/>
              </w:rPr>
              <w:t>o transporte</w:t>
            </w:r>
            <w:r w:rsidR="0022648E">
              <w:rPr>
                <w:color w:val="000000"/>
                <w:sz w:val="20"/>
                <w:szCs w:val="20"/>
              </w:rPr>
              <w:t xml:space="preserve"> internacional </w:t>
            </w:r>
            <w:r w:rsidR="00254A58" w:rsidRPr="00E913C6">
              <w:rPr>
                <w:color w:val="000000"/>
                <w:sz w:val="20"/>
                <w:szCs w:val="20"/>
              </w:rPr>
              <w:t>(</w:t>
            </w:r>
            <w:r w:rsidR="0022648E">
              <w:rPr>
                <w:color w:val="000000"/>
                <w:sz w:val="20"/>
                <w:szCs w:val="20"/>
              </w:rPr>
              <w:t xml:space="preserve">CRT, MIC/DTA, </w:t>
            </w:r>
            <w:r w:rsidR="00031C8A">
              <w:rPr>
                <w:color w:val="000000"/>
                <w:sz w:val="20"/>
                <w:szCs w:val="20"/>
              </w:rPr>
              <w:t>notas fiscais, faturas</w:t>
            </w:r>
            <w:r w:rsidR="009501A8">
              <w:rPr>
                <w:color w:val="000000"/>
                <w:sz w:val="20"/>
                <w:szCs w:val="20"/>
              </w:rPr>
              <w:t>, ou quaisquer documentos oficiais que possam demonstrar a operação de transporte</w:t>
            </w:r>
            <w:r w:rsidR="007776E1">
              <w:rPr>
                <w:color w:val="000000"/>
                <w:sz w:val="20"/>
                <w:szCs w:val="20"/>
              </w:rPr>
              <w:t xml:space="preserve"> realizada</w:t>
            </w:r>
            <w:r w:rsidR="00254A58" w:rsidRPr="00E913C6">
              <w:rPr>
                <w:color w:val="000000"/>
                <w:sz w:val="20"/>
                <w:szCs w:val="20"/>
              </w:rPr>
              <w:t xml:space="preserve">), ou descrever de forma detalhada as circunstâncias que permitiram definir a operação como </w:t>
            </w:r>
            <w:r w:rsidR="007776E1">
              <w:rPr>
                <w:color w:val="000000"/>
                <w:sz w:val="20"/>
                <w:szCs w:val="20"/>
              </w:rPr>
              <w:t xml:space="preserve">transporte </w:t>
            </w:r>
            <w:r w:rsidR="0074434D">
              <w:rPr>
                <w:color w:val="000000"/>
                <w:sz w:val="20"/>
                <w:szCs w:val="20"/>
              </w:rPr>
              <w:t>internacional</w:t>
            </w:r>
            <w:r w:rsidR="007236A5">
              <w:rPr>
                <w:color w:val="000000"/>
                <w:sz w:val="20"/>
                <w:szCs w:val="20"/>
              </w:rPr>
              <w:t>, com a descrição dos dados dos veículos utilizados</w:t>
            </w:r>
            <w:r w:rsidR="003D59B7">
              <w:rPr>
                <w:color w:val="000000"/>
                <w:sz w:val="20"/>
                <w:szCs w:val="20"/>
              </w:rPr>
              <w:t>.</w:t>
            </w:r>
          </w:p>
          <w:p w14:paraId="005033C3" w14:textId="77777777" w:rsidR="00EE5368" w:rsidRDefault="00EE5368" w:rsidP="00EE5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  <w:p w14:paraId="645881C9" w14:textId="404EEE58" w:rsidR="008B1E22" w:rsidRDefault="00EE5368" w:rsidP="000B0978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 w:rsidRPr="00EE5368">
              <w:rPr>
                <w:color w:val="000000"/>
                <w:sz w:val="20"/>
                <w:szCs w:val="20"/>
              </w:rPr>
              <w:t xml:space="preserve">Descrever no auto de infração </w:t>
            </w:r>
            <w:r w:rsidR="000B0978">
              <w:rPr>
                <w:color w:val="000000"/>
                <w:sz w:val="20"/>
                <w:szCs w:val="20"/>
              </w:rPr>
              <w:t>a di</w:t>
            </w:r>
            <w:r w:rsidR="0029778E">
              <w:rPr>
                <w:color w:val="000000"/>
                <w:sz w:val="20"/>
                <w:szCs w:val="20"/>
              </w:rPr>
              <w:t>mensão ou as dimensões que foram excedidas pelo transportador</w:t>
            </w:r>
            <w:r w:rsidR="009E1BE5">
              <w:rPr>
                <w:color w:val="000000"/>
                <w:sz w:val="20"/>
                <w:szCs w:val="20"/>
              </w:rPr>
              <w:t>, descrevendo a(s) medida(s) exata(s) aferida(s).</w:t>
            </w:r>
          </w:p>
          <w:p w14:paraId="337281BE" w14:textId="77777777" w:rsidR="0029778E" w:rsidRPr="0029778E" w:rsidRDefault="0029778E" w:rsidP="0029778E">
            <w:pPr>
              <w:pStyle w:val="PargrafodaLista"/>
              <w:rPr>
                <w:color w:val="000000"/>
                <w:sz w:val="20"/>
                <w:szCs w:val="20"/>
              </w:rPr>
            </w:pPr>
          </w:p>
          <w:p w14:paraId="3B3676A6" w14:textId="1C12705F" w:rsidR="0029778E" w:rsidRPr="00494A0F" w:rsidRDefault="0029778E" w:rsidP="000B0978">
            <w:pPr>
              <w:pStyle w:val="PargrafodaLista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right="95" w:firstLine="3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Descrever qual equipamento ou forma de constatação foi utilizado para </w:t>
            </w:r>
            <w:r w:rsidR="009E1BE5">
              <w:rPr>
                <w:color w:val="000000"/>
                <w:sz w:val="20"/>
                <w:szCs w:val="20"/>
              </w:rPr>
              <w:t>aferir a medida</w:t>
            </w:r>
            <w:r w:rsidR="00454E26">
              <w:rPr>
                <w:color w:val="000000"/>
                <w:sz w:val="20"/>
                <w:szCs w:val="20"/>
              </w:rPr>
              <w:t xml:space="preserve"> descrita no item acima.</w:t>
            </w:r>
          </w:p>
          <w:p w14:paraId="2474D533" w14:textId="2736EEA6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-131" w:right="9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A695F66" w14:textId="39C7B300" w:rsidR="00F108C0" w:rsidRDefault="00F108C0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Lavrar auto de infração </w:t>
            </w:r>
            <w:r w:rsidR="00E07A53">
              <w:rPr>
                <w:color w:val="000000"/>
                <w:sz w:val="20"/>
                <w:szCs w:val="20"/>
              </w:rPr>
              <w:t>ou ata, com base no dispositivo citado no item Amparo Legal acima.</w:t>
            </w:r>
          </w:p>
          <w:p w14:paraId="3123D973" w14:textId="697B8C5B" w:rsidR="00673264" w:rsidRPr="001918B0" w:rsidRDefault="00A76925" w:rsidP="1D3C224C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37" w:right="97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Aplicar as medidas administrativas de regularização previstas na normativa nacional</w:t>
            </w:r>
            <w:r w:rsidR="002505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8F0EEE" w14:paraId="504F486B" w14:textId="77777777" w:rsidTr="1D3C224C">
        <w:tc>
          <w:tcPr>
            <w:tcW w:w="10464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77777777" w:rsidR="008F0EEE" w:rsidRDefault="00E716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Informações Complementares:</w:t>
            </w:r>
          </w:p>
        </w:tc>
      </w:tr>
      <w:tr w:rsidR="008F0EEE" w14:paraId="709F8E78" w14:textId="77777777" w:rsidTr="1D3C224C">
        <w:trPr>
          <w:trHeight w:val="244"/>
        </w:trPr>
        <w:tc>
          <w:tcPr>
            <w:tcW w:w="10464" w:type="dxa"/>
            <w:gridSpan w:val="7"/>
          </w:tcPr>
          <w:p w14:paraId="278B37C1" w14:textId="77777777" w:rsidR="001918B0" w:rsidRDefault="001918B0" w:rsidP="00417B3F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775C7908" w14:textId="673FDBB0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54B81E6B" w14:textId="01561C81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Bolívia:</w:t>
            </w:r>
          </w:p>
          <w:p w14:paraId="371E9071" w14:textId="661DF1DA" w:rsidR="001C00EE" w:rsidRPr="001B3ACA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148D9728" w14:textId="501151A1" w:rsidR="00361249" w:rsidRPr="000943F7" w:rsidRDefault="001918B0" w:rsidP="003D4279">
            <w:pPr>
              <w:tabs>
                <w:tab w:val="left" w:pos="315"/>
              </w:tabs>
              <w:spacing w:line="276" w:lineRule="auto"/>
              <w:ind w:left="142" w:right="97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0943F7">
              <w:rPr>
                <w:bCs/>
                <w:sz w:val="20"/>
                <w:szCs w:val="20"/>
              </w:rPr>
              <w:t xml:space="preserve">2º Protocolo de Infrações ao ATIT (Decreto 5462/2005): </w:t>
            </w:r>
            <w:hyperlink r:id="rId10">
              <w:r w:rsidRPr="000943F7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  <w:r w:rsidR="003D4279" w:rsidRPr="000943F7">
              <w:rPr>
                <w:sz w:val="20"/>
                <w:szCs w:val="20"/>
              </w:rPr>
              <w:br/>
            </w:r>
            <w:r w:rsidR="0039442D" w:rsidRPr="000943F7">
              <w:rPr>
                <w:sz w:val="20"/>
                <w:szCs w:val="20"/>
              </w:rPr>
              <w:t xml:space="preserve">Resolução CONTRAN nº 882/2021: </w:t>
            </w:r>
            <w:hyperlink r:id="rId11" w:history="1">
              <w:r w:rsidR="000943F7" w:rsidRPr="000943F7">
                <w:rPr>
                  <w:rStyle w:val="Hyperlink"/>
                  <w:sz w:val="20"/>
                  <w:szCs w:val="20"/>
                </w:rPr>
                <w:t>https://tinyurl.com/ResolucaoCONTRAN882</w:t>
              </w:r>
            </w:hyperlink>
          </w:p>
          <w:p w14:paraId="52A8B3D4" w14:textId="550E0F7D" w:rsidR="001918B0" w:rsidRDefault="001918B0" w:rsidP="001918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</w:pPr>
            <w:r w:rsidRPr="000943F7">
              <w:rPr>
                <w:bCs/>
                <w:sz w:val="20"/>
                <w:szCs w:val="20"/>
                <w:lang w:val="pt-BR"/>
              </w:rPr>
              <w:t>Resolução</w:t>
            </w:r>
            <w:r w:rsidRPr="000943F7">
              <w:rPr>
                <w:bCs/>
                <w:color w:val="000000"/>
                <w:sz w:val="20"/>
                <w:szCs w:val="20"/>
                <w:lang w:val="pt-BR"/>
              </w:rPr>
              <w:t xml:space="preserve"> ANTT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 w:rsidR="00F96E85">
              <w:rPr>
                <w:bCs/>
                <w:color w:val="000000"/>
                <w:sz w:val="20"/>
                <w:szCs w:val="20"/>
                <w:lang w:val="pt-BR"/>
              </w:rPr>
              <w:t>nº 5.982</w:t>
            </w:r>
            <w:r w:rsidR="00805AB9">
              <w:rPr>
                <w:bCs/>
                <w:color w:val="000000"/>
                <w:sz w:val="20"/>
                <w:szCs w:val="20"/>
                <w:lang w:val="pt-BR"/>
              </w:rPr>
              <w:t>/2022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: </w:t>
            </w:r>
            <w:r w:rsidR="00052F38">
              <w:rPr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hyperlink r:id="rId12" w:history="1">
              <w:r w:rsidR="00361249"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1D34DB0F" w14:textId="0549DE59" w:rsidR="001918B0" w:rsidRPr="001B3ACA" w:rsidRDefault="00E716F1" w:rsidP="001B3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 w:rsidR="00A96AE8"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3" w:history="1">
              <w:r w:rsidR="001F4327"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3C1FD1B4" w14:textId="3269D9D4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Paraguai:</w:t>
            </w:r>
          </w:p>
          <w:p w14:paraId="391DEBD3" w14:textId="010188EE" w:rsidR="001918B0" w:rsidRDefault="001C00EE" w:rsidP="001B3ACA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lastRenderedPageBreak/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0C0559FF" w14:textId="78EDAA16" w:rsidR="001918B0" w:rsidRDefault="001918B0" w:rsidP="001918B0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Uruguai:</w:t>
            </w:r>
          </w:p>
          <w:p w14:paraId="11BBE727" w14:textId="1CE0180E" w:rsidR="008F0EEE" w:rsidRDefault="001C00EE" w:rsidP="002E0A3B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</w:tc>
      </w:tr>
    </w:tbl>
    <w:p w14:paraId="3429807D" w14:textId="77777777" w:rsidR="008F0EEE" w:rsidRDefault="008F0EEE" w:rsidP="001B3ACA"/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8B0471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3040743"/>
    <w:multiLevelType w:val="hybridMultilevel"/>
    <w:tmpl w:val="3FE0D8FE"/>
    <w:lvl w:ilvl="0" w:tplc="09CE6738">
      <w:start w:val="1"/>
      <w:numFmt w:val="upperRoman"/>
      <w:lvlText w:val="%1."/>
      <w:lvlJc w:val="left"/>
      <w:pPr>
        <w:ind w:left="83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2" w:hanging="360"/>
      </w:pPr>
    </w:lvl>
    <w:lvl w:ilvl="2" w:tplc="0416001B" w:tentative="1">
      <w:start w:val="1"/>
      <w:numFmt w:val="lowerRoman"/>
      <w:lvlText w:val="%3."/>
      <w:lvlJc w:val="right"/>
      <w:pPr>
        <w:ind w:left="1912" w:hanging="180"/>
      </w:pPr>
    </w:lvl>
    <w:lvl w:ilvl="3" w:tplc="0416000F" w:tentative="1">
      <w:start w:val="1"/>
      <w:numFmt w:val="decimal"/>
      <w:lvlText w:val="%4."/>
      <w:lvlJc w:val="left"/>
      <w:pPr>
        <w:ind w:left="2632" w:hanging="360"/>
      </w:pPr>
    </w:lvl>
    <w:lvl w:ilvl="4" w:tplc="04160019" w:tentative="1">
      <w:start w:val="1"/>
      <w:numFmt w:val="lowerLetter"/>
      <w:lvlText w:val="%5."/>
      <w:lvlJc w:val="left"/>
      <w:pPr>
        <w:ind w:left="3352" w:hanging="360"/>
      </w:pPr>
    </w:lvl>
    <w:lvl w:ilvl="5" w:tplc="0416001B" w:tentative="1">
      <w:start w:val="1"/>
      <w:numFmt w:val="lowerRoman"/>
      <w:lvlText w:val="%6."/>
      <w:lvlJc w:val="right"/>
      <w:pPr>
        <w:ind w:left="4072" w:hanging="180"/>
      </w:pPr>
    </w:lvl>
    <w:lvl w:ilvl="6" w:tplc="0416000F" w:tentative="1">
      <w:start w:val="1"/>
      <w:numFmt w:val="decimal"/>
      <w:lvlText w:val="%7."/>
      <w:lvlJc w:val="left"/>
      <w:pPr>
        <w:ind w:left="4792" w:hanging="360"/>
      </w:pPr>
    </w:lvl>
    <w:lvl w:ilvl="7" w:tplc="04160019" w:tentative="1">
      <w:start w:val="1"/>
      <w:numFmt w:val="lowerLetter"/>
      <w:lvlText w:val="%8."/>
      <w:lvlJc w:val="left"/>
      <w:pPr>
        <w:ind w:left="5512" w:hanging="360"/>
      </w:pPr>
    </w:lvl>
    <w:lvl w:ilvl="8" w:tplc="0416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5" w15:restartNumberingAfterBreak="0">
    <w:nsid w:val="32DE1BAE"/>
    <w:multiLevelType w:val="multilevel"/>
    <w:tmpl w:val="1756AAAC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6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9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7"/>
  </w:num>
  <w:num w:numId="2" w16cid:durableId="10108815">
    <w:abstractNumId w:val="8"/>
  </w:num>
  <w:num w:numId="3" w16cid:durableId="273025630">
    <w:abstractNumId w:val="6"/>
  </w:num>
  <w:num w:numId="4" w16cid:durableId="417361148">
    <w:abstractNumId w:val="1"/>
  </w:num>
  <w:num w:numId="5" w16cid:durableId="958610643">
    <w:abstractNumId w:val="2"/>
  </w:num>
  <w:num w:numId="6" w16cid:durableId="833960802">
    <w:abstractNumId w:val="9"/>
  </w:num>
  <w:num w:numId="7" w16cid:durableId="2130006205">
    <w:abstractNumId w:val="4"/>
  </w:num>
  <w:num w:numId="8" w16cid:durableId="1078091526">
    <w:abstractNumId w:val="5"/>
  </w:num>
  <w:num w:numId="9" w16cid:durableId="631718688">
    <w:abstractNumId w:val="0"/>
  </w:num>
  <w:num w:numId="10" w16cid:durableId="778375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4383"/>
    <w:rsid w:val="00031C8A"/>
    <w:rsid w:val="00041BC4"/>
    <w:rsid w:val="00052F38"/>
    <w:rsid w:val="00085D1C"/>
    <w:rsid w:val="000943F7"/>
    <w:rsid w:val="000B0978"/>
    <w:rsid w:val="000B56F8"/>
    <w:rsid w:val="000C695F"/>
    <w:rsid w:val="000C7523"/>
    <w:rsid w:val="000D5481"/>
    <w:rsid w:val="000F1BA7"/>
    <w:rsid w:val="000F1CBD"/>
    <w:rsid w:val="00107845"/>
    <w:rsid w:val="00126A23"/>
    <w:rsid w:val="0012765F"/>
    <w:rsid w:val="00127BE2"/>
    <w:rsid w:val="00154E63"/>
    <w:rsid w:val="00155B6B"/>
    <w:rsid w:val="00157265"/>
    <w:rsid w:val="0017423D"/>
    <w:rsid w:val="001829FE"/>
    <w:rsid w:val="00190C29"/>
    <w:rsid w:val="001918B0"/>
    <w:rsid w:val="001A2442"/>
    <w:rsid w:val="001B1053"/>
    <w:rsid w:val="001B3ACA"/>
    <w:rsid w:val="001C00EE"/>
    <w:rsid w:val="001C4196"/>
    <w:rsid w:val="001C5AC6"/>
    <w:rsid w:val="001F2385"/>
    <w:rsid w:val="001F4327"/>
    <w:rsid w:val="00212724"/>
    <w:rsid w:val="0022648E"/>
    <w:rsid w:val="0025056D"/>
    <w:rsid w:val="00254A58"/>
    <w:rsid w:val="002557A4"/>
    <w:rsid w:val="0029778E"/>
    <w:rsid w:val="002E0A3B"/>
    <w:rsid w:val="00304CB1"/>
    <w:rsid w:val="00356FD1"/>
    <w:rsid w:val="00361249"/>
    <w:rsid w:val="003760DF"/>
    <w:rsid w:val="0039156F"/>
    <w:rsid w:val="0039442D"/>
    <w:rsid w:val="00395D0A"/>
    <w:rsid w:val="003D4279"/>
    <w:rsid w:val="003D59B7"/>
    <w:rsid w:val="003E250F"/>
    <w:rsid w:val="003F3C75"/>
    <w:rsid w:val="003F4F89"/>
    <w:rsid w:val="0040155D"/>
    <w:rsid w:val="00405E2F"/>
    <w:rsid w:val="00417B3F"/>
    <w:rsid w:val="004524C5"/>
    <w:rsid w:val="00454E26"/>
    <w:rsid w:val="0046596F"/>
    <w:rsid w:val="0046756B"/>
    <w:rsid w:val="00482019"/>
    <w:rsid w:val="00492BC8"/>
    <w:rsid w:val="004943D2"/>
    <w:rsid w:val="004948DA"/>
    <w:rsid w:val="00494A0F"/>
    <w:rsid w:val="004A1DDD"/>
    <w:rsid w:val="004A35E8"/>
    <w:rsid w:val="004B2246"/>
    <w:rsid w:val="004C11FA"/>
    <w:rsid w:val="004C4CAB"/>
    <w:rsid w:val="004F7F7E"/>
    <w:rsid w:val="00500AEB"/>
    <w:rsid w:val="00517998"/>
    <w:rsid w:val="00541890"/>
    <w:rsid w:val="00553BDE"/>
    <w:rsid w:val="005663F6"/>
    <w:rsid w:val="005A4A9A"/>
    <w:rsid w:val="005C004C"/>
    <w:rsid w:val="005D17A8"/>
    <w:rsid w:val="005E6617"/>
    <w:rsid w:val="00621903"/>
    <w:rsid w:val="00632883"/>
    <w:rsid w:val="0063358F"/>
    <w:rsid w:val="00633CD2"/>
    <w:rsid w:val="00644FEF"/>
    <w:rsid w:val="0067076F"/>
    <w:rsid w:val="00673264"/>
    <w:rsid w:val="00673E1B"/>
    <w:rsid w:val="00676F4F"/>
    <w:rsid w:val="006E0676"/>
    <w:rsid w:val="00703121"/>
    <w:rsid w:val="00703E2B"/>
    <w:rsid w:val="0071107D"/>
    <w:rsid w:val="00723584"/>
    <w:rsid w:val="007236A5"/>
    <w:rsid w:val="007333F0"/>
    <w:rsid w:val="00740187"/>
    <w:rsid w:val="0074434D"/>
    <w:rsid w:val="007468CB"/>
    <w:rsid w:val="00746EA4"/>
    <w:rsid w:val="00747DF6"/>
    <w:rsid w:val="00753081"/>
    <w:rsid w:val="00754576"/>
    <w:rsid w:val="00762B9D"/>
    <w:rsid w:val="0077264C"/>
    <w:rsid w:val="007776E1"/>
    <w:rsid w:val="007845AD"/>
    <w:rsid w:val="007B285C"/>
    <w:rsid w:val="007C24B1"/>
    <w:rsid w:val="007D3356"/>
    <w:rsid w:val="007D59AC"/>
    <w:rsid w:val="007F7496"/>
    <w:rsid w:val="00800C65"/>
    <w:rsid w:val="00805AB9"/>
    <w:rsid w:val="00807B1E"/>
    <w:rsid w:val="00811F78"/>
    <w:rsid w:val="00815707"/>
    <w:rsid w:val="00834D89"/>
    <w:rsid w:val="00851646"/>
    <w:rsid w:val="008532B6"/>
    <w:rsid w:val="00857858"/>
    <w:rsid w:val="00870534"/>
    <w:rsid w:val="008B1E22"/>
    <w:rsid w:val="008C2198"/>
    <w:rsid w:val="008C79B0"/>
    <w:rsid w:val="008E0F52"/>
    <w:rsid w:val="008E711D"/>
    <w:rsid w:val="008F0EEE"/>
    <w:rsid w:val="00906A82"/>
    <w:rsid w:val="00921904"/>
    <w:rsid w:val="00941D25"/>
    <w:rsid w:val="00943A0F"/>
    <w:rsid w:val="00947BF1"/>
    <w:rsid w:val="00947F8C"/>
    <w:rsid w:val="009501A8"/>
    <w:rsid w:val="0095784A"/>
    <w:rsid w:val="00977B50"/>
    <w:rsid w:val="0099530C"/>
    <w:rsid w:val="009B00C9"/>
    <w:rsid w:val="009D10F3"/>
    <w:rsid w:val="009E1BE5"/>
    <w:rsid w:val="009F6C80"/>
    <w:rsid w:val="00A13F63"/>
    <w:rsid w:val="00A35503"/>
    <w:rsid w:val="00A523CF"/>
    <w:rsid w:val="00A63DA2"/>
    <w:rsid w:val="00A64FB5"/>
    <w:rsid w:val="00A76925"/>
    <w:rsid w:val="00A85C61"/>
    <w:rsid w:val="00A87C91"/>
    <w:rsid w:val="00A96AE8"/>
    <w:rsid w:val="00AA07F8"/>
    <w:rsid w:val="00AB4EF6"/>
    <w:rsid w:val="00AC618A"/>
    <w:rsid w:val="00AD6B82"/>
    <w:rsid w:val="00B04A4B"/>
    <w:rsid w:val="00B32709"/>
    <w:rsid w:val="00B657F7"/>
    <w:rsid w:val="00B67960"/>
    <w:rsid w:val="00B7713B"/>
    <w:rsid w:val="00BA0ED8"/>
    <w:rsid w:val="00BB49E5"/>
    <w:rsid w:val="00BB750E"/>
    <w:rsid w:val="00BD2B00"/>
    <w:rsid w:val="00C006E9"/>
    <w:rsid w:val="00C20487"/>
    <w:rsid w:val="00C56F43"/>
    <w:rsid w:val="00C57767"/>
    <w:rsid w:val="00C81FD1"/>
    <w:rsid w:val="00C9580B"/>
    <w:rsid w:val="00CA4AE8"/>
    <w:rsid w:val="00CB4749"/>
    <w:rsid w:val="00CC73FC"/>
    <w:rsid w:val="00D013E1"/>
    <w:rsid w:val="00D2290A"/>
    <w:rsid w:val="00D24AEF"/>
    <w:rsid w:val="00D2656D"/>
    <w:rsid w:val="00D32D3B"/>
    <w:rsid w:val="00D374CE"/>
    <w:rsid w:val="00D47305"/>
    <w:rsid w:val="00D55238"/>
    <w:rsid w:val="00D63DD4"/>
    <w:rsid w:val="00DA6186"/>
    <w:rsid w:val="00DA6897"/>
    <w:rsid w:val="00E02E04"/>
    <w:rsid w:val="00E040C7"/>
    <w:rsid w:val="00E05D2A"/>
    <w:rsid w:val="00E06672"/>
    <w:rsid w:val="00E07A53"/>
    <w:rsid w:val="00E10A29"/>
    <w:rsid w:val="00E10EF3"/>
    <w:rsid w:val="00E1462B"/>
    <w:rsid w:val="00E224EC"/>
    <w:rsid w:val="00E27508"/>
    <w:rsid w:val="00E60136"/>
    <w:rsid w:val="00E61C28"/>
    <w:rsid w:val="00E716F1"/>
    <w:rsid w:val="00E72286"/>
    <w:rsid w:val="00E7785F"/>
    <w:rsid w:val="00E826C1"/>
    <w:rsid w:val="00E913C6"/>
    <w:rsid w:val="00EB4A26"/>
    <w:rsid w:val="00ED7D04"/>
    <w:rsid w:val="00EE5368"/>
    <w:rsid w:val="00F0242A"/>
    <w:rsid w:val="00F108C0"/>
    <w:rsid w:val="00F2000A"/>
    <w:rsid w:val="00F2595A"/>
    <w:rsid w:val="00F603CF"/>
    <w:rsid w:val="00F6648D"/>
    <w:rsid w:val="00F670F7"/>
    <w:rsid w:val="00F764E3"/>
    <w:rsid w:val="00F767E3"/>
    <w:rsid w:val="00F96E85"/>
    <w:rsid w:val="00F97C25"/>
    <w:rsid w:val="00FA277D"/>
    <w:rsid w:val="00FA34E3"/>
    <w:rsid w:val="00FA7C54"/>
    <w:rsid w:val="00FB1CC2"/>
    <w:rsid w:val="00FB4CC8"/>
    <w:rsid w:val="00FC0BA5"/>
    <w:rsid w:val="00FE7BAD"/>
    <w:rsid w:val="00FF36D6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12724"/>
    <w:rPr>
      <w:color w:val="800080" w:themeColor="followedHyperlink"/>
      <w:u w:val="single"/>
    </w:rPr>
  </w:style>
  <w:style w:type="paragraph" w:styleId="Commarcadores">
    <w:name w:val="List Bullet"/>
    <w:basedOn w:val="Normal"/>
    <w:uiPriority w:val="99"/>
    <w:unhideWhenUsed/>
    <w:rsid w:val="008E711D"/>
    <w:pPr>
      <w:numPr>
        <w:numId w:val="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postosdefronteir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5982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ResolucaoCONTRAN88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tinyurl.com/Decreto-5462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3F86A12-2130-4A81-A3DC-FC6646593007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1c40e12e-f98c-4b79-97e2-86c8cad9af50"/>
    <ds:schemaRef ds:uri="8c050b36-cb9e-4ef7-97cb-c36ac349bbcb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468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33</cp:revision>
  <dcterms:created xsi:type="dcterms:W3CDTF">2025-10-11T20:53:00Z</dcterms:created>
  <dcterms:modified xsi:type="dcterms:W3CDTF">2025-10-13T01:57:00Z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